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4131" w14:textId="77777777" w:rsidR="00AD1C5F" w:rsidRDefault="00AD1C5F" w:rsidP="00152CFA"/>
    <w:p w14:paraId="120B6242" w14:textId="77777777" w:rsidR="00202415" w:rsidRDefault="00202415" w:rsidP="00152CFA"/>
    <w:p w14:paraId="1307C19D" w14:textId="1D656BB8" w:rsidR="000A4A84" w:rsidRPr="00D611FF" w:rsidRDefault="00EA7428" w:rsidP="00152CFA">
      <w:pPr>
        <w:rPr>
          <w:rFonts w:ascii="Livvic" w:hAnsi="Livvic"/>
          <w:sz w:val="22"/>
          <w:szCs w:val="22"/>
        </w:rPr>
      </w:pPr>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Pr="00D611FF" w:rsidRDefault="00553C7E" w:rsidP="00553C7E">
      <w:pPr>
        <w:rPr>
          <w:rFonts w:ascii="Livvic" w:hAnsi="Livvic"/>
          <w:sz w:val="22"/>
          <w:szCs w:val="22"/>
        </w:rPr>
      </w:pPr>
      <w:r w:rsidRPr="00D611FF">
        <w:rPr>
          <w:rFonts w:ascii="Livvic" w:hAnsi="Livvic"/>
          <w:sz w:val="22"/>
          <w:szCs w:val="22"/>
        </w:rPr>
        <w:t>Lp koostöö tegija ja kaasatav</w:t>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p>
    <w:p w14:paraId="1039BE4C" w14:textId="79B4F5FB" w:rsidR="00553C7E" w:rsidRPr="00D611FF" w:rsidRDefault="00553C7E" w:rsidP="00553C7E">
      <w:pPr>
        <w:spacing w:line="259" w:lineRule="auto"/>
        <w:rPr>
          <w:rFonts w:ascii="Livvic" w:hAnsi="Livvic"/>
          <w:sz w:val="22"/>
          <w:szCs w:val="22"/>
        </w:rPr>
      </w:pPr>
      <w:r w:rsidRPr="00D611FF">
        <w:rPr>
          <w:rFonts w:ascii="Livvic" w:hAnsi="Livvic"/>
          <w:sz w:val="22"/>
          <w:szCs w:val="22"/>
        </w:rPr>
        <w:t>(vastavalt nimekirjale)</w:t>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r>
      <w:r w:rsidRPr="00D611FF">
        <w:rPr>
          <w:rFonts w:ascii="Livvic" w:hAnsi="Livvic"/>
          <w:sz w:val="22"/>
          <w:szCs w:val="22"/>
        </w:rPr>
        <w:tab/>
        <w:t xml:space="preserve">Meie </w:t>
      </w:r>
      <w:r w:rsidRPr="00D611FF">
        <w:rPr>
          <w:rFonts w:ascii="Livvic" w:hAnsi="Livvic"/>
          <w:i/>
          <w:iCs/>
          <w:sz w:val="22"/>
          <w:szCs w:val="22"/>
        </w:rPr>
        <w:t>/kuupäev digiallkirjas/</w:t>
      </w:r>
      <w:r w:rsidRPr="00D611FF">
        <w:rPr>
          <w:rFonts w:ascii="Livvic" w:hAnsi="Livvic"/>
          <w:sz w:val="22"/>
          <w:szCs w:val="22"/>
        </w:rPr>
        <w:t xml:space="preserve"> nr </w:t>
      </w:r>
      <w:r w:rsidR="00D611FF" w:rsidRPr="00D611FF">
        <w:rPr>
          <w:rFonts w:ascii="Livvic" w:hAnsi="Livvic"/>
          <w:sz w:val="22"/>
          <w:szCs w:val="22"/>
        </w:rPr>
        <w:t>7-1.2/653</w:t>
      </w:r>
    </w:p>
    <w:p w14:paraId="26490364" w14:textId="77777777" w:rsidR="006E76C4" w:rsidRPr="00D611FF" w:rsidRDefault="006E76C4" w:rsidP="006E76C4">
      <w:pPr>
        <w:rPr>
          <w:rFonts w:ascii="Livvic" w:hAnsi="Livvic"/>
          <w:sz w:val="22"/>
          <w:szCs w:val="22"/>
        </w:rPr>
      </w:pPr>
      <w:r w:rsidRPr="00D611FF">
        <w:rPr>
          <w:rFonts w:ascii="Livvic" w:hAnsi="Livvic"/>
          <w:sz w:val="22"/>
          <w:szCs w:val="22"/>
        </w:rPr>
        <w:t xml:space="preserve"> </w:t>
      </w:r>
    </w:p>
    <w:p w14:paraId="5A13EA65" w14:textId="77777777" w:rsidR="006E76C4" w:rsidRPr="00D611FF" w:rsidRDefault="006E76C4" w:rsidP="006E76C4">
      <w:pPr>
        <w:rPr>
          <w:rFonts w:ascii="Livvic" w:hAnsi="Livvic"/>
          <w:sz w:val="22"/>
          <w:szCs w:val="22"/>
        </w:rPr>
      </w:pPr>
    </w:p>
    <w:p w14:paraId="49140114" w14:textId="77777777" w:rsidR="006E76C4" w:rsidRPr="00D611FF" w:rsidRDefault="006E76C4" w:rsidP="006E76C4">
      <w:pPr>
        <w:rPr>
          <w:rFonts w:ascii="Livvic" w:hAnsi="Livvic"/>
          <w:sz w:val="22"/>
          <w:szCs w:val="22"/>
        </w:rPr>
      </w:pPr>
    </w:p>
    <w:p w14:paraId="1F7A34AF" w14:textId="77777777" w:rsidR="006E76C4" w:rsidRPr="00D611FF" w:rsidRDefault="006E76C4" w:rsidP="006E76C4">
      <w:pPr>
        <w:rPr>
          <w:rFonts w:ascii="Livvic" w:hAnsi="Livvic"/>
          <w:sz w:val="22"/>
          <w:szCs w:val="22"/>
        </w:rPr>
      </w:pPr>
    </w:p>
    <w:p w14:paraId="2ABF7330" w14:textId="77777777" w:rsidR="004A42CA" w:rsidRPr="00D611FF" w:rsidRDefault="004A42CA" w:rsidP="004A42CA">
      <w:pPr>
        <w:spacing w:line="259" w:lineRule="auto"/>
        <w:rPr>
          <w:rFonts w:ascii="Livvic" w:hAnsi="Livvic"/>
          <w:b/>
          <w:bCs/>
          <w:sz w:val="22"/>
          <w:szCs w:val="22"/>
        </w:rPr>
      </w:pPr>
      <w:r w:rsidRPr="00D611FF">
        <w:rPr>
          <w:rFonts w:ascii="Livvic" w:hAnsi="Livvic"/>
          <w:b/>
          <w:bCs/>
          <w:sz w:val="22"/>
          <w:szCs w:val="22"/>
        </w:rPr>
        <w:t xml:space="preserve">Detailplaneeringu algatamise teade </w:t>
      </w:r>
    </w:p>
    <w:p w14:paraId="2E43DDF0" w14:textId="46227CD3" w:rsidR="006E76C4" w:rsidRPr="00D611FF" w:rsidRDefault="004A42CA" w:rsidP="004A42CA">
      <w:pPr>
        <w:rPr>
          <w:rFonts w:ascii="Livvic" w:hAnsi="Livvic"/>
          <w:b/>
          <w:bCs/>
          <w:sz w:val="22"/>
          <w:szCs w:val="22"/>
        </w:rPr>
      </w:pPr>
      <w:r w:rsidRPr="00D611FF">
        <w:rPr>
          <w:rFonts w:ascii="Livvic" w:hAnsi="Livvic"/>
          <w:b/>
          <w:bCs/>
          <w:sz w:val="22"/>
          <w:szCs w:val="22"/>
        </w:rPr>
        <w:t>(</w:t>
      </w:r>
      <w:proofErr w:type="spellStart"/>
      <w:r w:rsidRPr="00D611FF">
        <w:rPr>
          <w:rFonts w:ascii="Livvic" w:hAnsi="Livvic"/>
          <w:b/>
          <w:bCs/>
          <w:sz w:val="22"/>
          <w:szCs w:val="22"/>
        </w:rPr>
        <w:t>Tade</w:t>
      </w:r>
      <w:proofErr w:type="spellEnd"/>
      <w:r w:rsidRPr="00D611FF">
        <w:rPr>
          <w:rFonts w:ascii="Livvic" w:hAnsi="Livvic"/>
          <w:b/>
          <w:bCs/>
          <w:sz w:val="22"/>
          <w:szCs w:val="22"/>
        </w:rPr>
        <w:t xml:space="preserve"> külas Märdi katastriüksuse detailplaneering)</w:t>
      </w:r>
    </w:p>
    <w:p w14:paraId="1DD0B1CB" w14:textId="77777777" w:rsidR="004A42CA" w:rsidRPr="00D611FF" w:rsidRDefault="004A42CA" w:rsidP="004A42CA">
      <w:pPr>
        <w:rPr>
          <w:rFonts w:ascii="Livvic" w:hAnsi="Livvic"/>
          <w:b/>
          <w:bCs/>
          <w:sz w:val="22"/>
          <w:szCs w:val="22"/>
        </w:rPr>
      </w:pPr>
    </w:p>
    <w:p w14:paraId="7CA61B26" w14:textId="77777777" w:rsidR="006E76C4" w:rsidRPr="00D611FF" w:rsidRDefault="006E76C4" w:rsidP="006E76C4">
      <w:pPr>
        <w:rPr>
          <w:rFonts w:ascii="Livvic" w:hAnsi="Livvic"/>
          <w:sz w:val="22"/>
          <w:szCs w:val="22"/>
        </w:rPr>
      </w:pPr>
    </w:p>
    <w:p w14:paraId="3DC79ADF" w14:textId="77777777" w:rsidR="0055750C" w:rsidRPr="00D611FF" w:rsidRDefault="0055750C" w:rsidP="006E76C4">
      <w:pPr>
        <w:jc w:val="both"/>
        <w:rPr>
          <w:rFonts w:ascii="Livvic" w:hAnsi="Livvic"/>
          <w:sz w:val="22"/>
          <w:szCs w:val="22"/>
        </w:rPr>
      </w:pPr>
      <w:r w:rsidRPr="00D611FF">
        <w:rPr>
          <w:rFonts w:ascii="Livvic" w:hAnsi="Livvic"/>
          <w:color w:val="000000" w:themeColor="text1"/>
          <w:sz w:val="22"/>
          <w:szCs w:val="22"/>
        </w:rPr>
        <w:t xml:space="preserve">Vastavalt planeerimisseaduse § 128 lõikele 8 teatame, et </w:t>
      </w:r>
      <w:r w:rsidR="00083EDD" w:rsidRPr="00D611FF">
        <w:rPr>
          <w:rFonts w:ascii="Livvic" w:hAnsi="Livvic"/>
          <w:sz w:val="22"/>
          <w:szCs w:val="22"/>
        </w:rPr>
        <w:t xml:space="preserve">Kose Vallavalitsus algatas 09.04.2024 korraldusega nr 116 </w:t>
      </w:r>
      <w:proofErr w:type="spellStart"/>
      <w:r w:rsidR="00083EDD" w:rsidRPr="00D611FF">
        <w:rPr>
          <w:rFonts w:ascii="Livvic" w:hAnsi="Livvic"/>
          <w:sz w:val="22"/>
          <w:szCs w:val="22"/>
        </w:rPr>
        <w:t>Tade</w:t>
      </w:r>
      <w:proofErr w:type="spellEnd"/>
      <w:r w:rsidR="00083EDD" w:rsidRPr="00D611FF">
        <w:rPr>
          <w:rFonts w:ascii="Livvic" w:hAnsi="Livvic"/>
          <w:sz w:val="22"/>
          <w:szCs w:val="22"/>
        </w:rPr>
        <w:t xml:space="preserve"> külas asuva Märdi katastriüksuse detailplaneeringu. </w:t>
      </w:r>
    </w:p>
    <w:p w14:paraId="1DFC952E" w14:textId="77777777" w:rsidR="0055750C" w:rsidRPr="00D611FF" w:rsidRDefault="0055750C" w:rsidP="006E76C4">
      <w:pPr>
        <w:jc w:val="both"/>
        <w:rPr>
          <w:rFonts w:ascii="Livvic" w:hAnsi="Livvic"/>
          <w:sz w:val="22"/>
          <w:szCs w:val="22"/>
        </w:rPr>
      </w:pPr>
    </w:p>
    <w:p w14:paraId="0B9566C8" w14:textId="77777777" w:rsidR="0055750C" w:rsidRPr="00D611FF" w:rsidRDefault="00083EDD" w:rsidP="006E76C4">
      <w:pPr>
        <w:jc w:val="both"/>
        <w:rPr>
          <w:rFonts w:ascii="Livvic" w:hAnsi="Livvic"/>
          <w:sz w:val="22"/>
          <w:szCs w:val="22"/>
        </w:rPr>
      </w:pPr>
      <w:r w:rsidRPr="00D611FF">
        <w:rPr>
          <w:rFonts w:ascii="Livvic" w:hAnsi="Livvic"/>
          <w:sz w:val="22"/>
          <w:szCs w:val="22"/>
        </w:rPr>
        <w:t xml:space="preserve">Planeeritava ala pindala on ca 1 ha ning see hõlmab Märdi (33801:001:1849) katastriüksust ning tagamaks nõuetekohast juurdepääsu ja tehnovõrkudega liitumist ka Sepa tee L2 (33801:001:1783), Sepa tee L3 (33801:001:1850) ning osaliselt ka Saare tee (33701:002:0784) katastriüksust. </w:t>
      </w:r>
    </w:p>
    <w:p w14:paraId="511F54B5" w14:textId="77777777" w:rsidR="0055750C" w:rsidRPr="00D611FF" w:rsidRDefault="0055750C" w:rsidP="006E76C4">
      <w:pPr>
        <w:jc w:val="both"/>
        <w:rPr>
          <w:rFonts w:ascii="Livvic" w:hAnsi="Livvic"/>
          <w:sz w:val="22"/>
          <w:szCs w:val="22"/>
        </w:rPr>
      </w:pPr>
    </w:p>
    <w:p w14:paraId="633DA544" w14:textId="77777777" w:rsidR="009034EC" w:rsidRPr="00D611FF" w:rsidRDefault="00083EDD" w:rsidP="006E76C4">
      <w:pPr>
        <w:jc w:val="both"/>
        <w:rPr>
          <w:rFonts w:ascii="Livvic" w:hAnsi="Livvic"/>
          <w:sz w:val="22"/>
          <w:szCs w:val="22"/>
        </w:rPr>
      </w:pPr>
      <w:r w:rsidRPr="00D611FF">
        <w:rPr>
          <w:rFonts w:ascii="Livvic" w:hAnsi="Livvic"/>
          <w:sz w:val="22"/>
          <w:szCs w:val="22"/>
        </w:rPr>
        <w:t xml:space="preserve">Detailplaneeringu eesmärk on Märdi katastriüksusele ehitusõiguse määramine 1 üksikelamu ja abihoonete püstitamiseks. Lisaks antakse detailplaneeringuga lahendus planeeringuala haljastusele, heakorrale, juurdepääsule, parkimiskorraldusele ja tehnovõrkudega varustamisele. </w:t>
      </w:r>
    </w:p>
    <w:p w14:paraId="6958DC77" w14:textId="77777777" w:rsidR="009034EC" w:rsidRPr="00D611FF" w:rsidRDefault="009034EC" w:rsidP="006E76C4">
      <w:pPr>
        <w:jc w:val="both"/>
        <w:rPr>
          <w:rFonts w:ascii="Livvic" w:hAnsi="Livvic"/>
          <w:sz w:val="22"/>
          <w:szCs w:val="22"/>
        </w:rPr>
      </w:pPr>
    </w:p>
    <w:p w14:paraId="682A6BA5" w14:textId="4EFA09DA" w:rsidR="0055750C" w:rsidRPr="00D611FF" w:rsidRDefault="00083EDD" w:rsidP="006E76C4">
      <w:pPr>
        <w:jc w:val="both"/>
        <w:rPr>
          <w:rFonts w:ascii="Livvic" w:hAnsi="Livvic"/>
          <w:sz w:val="22"/>
          <w:szCs w:val="22"/>
        </w:rPr>
      </w:pPr>
      <w:r w:rsidRPr="00D611FF">
        <w:rPr>
          <w:rFonts w:ascii="Livvic" w:hAnsi="Livvic"/>
          <w:sz w:val="22"/>
          <w:szCs w:val="22"/>
        </w:rPr>
        <w:t xml:space="preserve">Detailplaneeringu algatamine on kooskõlas Kose valla üldplaneeringuga. </w:t>
      </w:r>
      <w:r w:rsidR="00667599" w:rsidRPr="00D611FF">
        <w:rPr>
          <w:rFonts w:ascii="Livvic" w:hAnsi="Livvic"/>
          <w:sz w:val="22"/>
          <w:szCs w:val="22"/>
        </w:rPr>
        <w:t>Katastriüksusel on maakasutuse juhtotstarveteks väikeelamu maa-ala (EV) ja looduslik haljasmaa (HL).</w:t>
      </w:r>
      <w:r w:rsidR="004D6A3A" w:rsidRPr="00D611FF">
        <w:rPr>
          <w:rFonts w:ascii="Livvic" w:hAnsi="Livvic"/>
          <w:sz w:val="22"/>
          <w:szCs w:val="22"/>
        </w:rPr>
        <w:t xml:space="preserve"> Katastriüksus asub täielikult rohelise võrgustiku tugialas.</w:t>
      </w:r>
    </w:p>
    <w:p w14:paraId="19B57833" w14:textId="77777777" w:rsidR="00B72D75" w:rsidRPr="00D611FF" w:rsidRDefault="00B72D75" w:rsidP="006E76C4">
      <w:pPr>
        <w:jc w:val="both"/>
        <w:rPr>
          <w:rFonts w:ascii="Livvic" w:hAnsi="Livvic"/>
          <w:sz w:val="22"/>
          <w:szCs w:val="22"/>
        </w:rPr>
      </w:pPr>
    </w:p>
    <w:p w14:paraId="5365D318" w14:textId="77777777" w:rsidR="008E78CE" w:rsidRPr="00D611FF" w:rsidRDefault="00B72D75" w:rsidP="00B72D75">
      <w:pPr>
        <w:shd w:val="clear" w:color="auto" w:fill="FFFFFF"/>
        <w:jc w:val="both"/>
        <w:rPr>
          <w:rFonts w:ascii="Livvic" w:hAnsi="Livvic"/>
          <w:sz w:val="22"/>
          <w:szCs w:val="22"/>
        </w:rPr>
      </w:pPr>
      <w:r w:rsidRPr="00D611FF">
        <w:rPr>
          <w:rFonts w:ascii="Livvic" w:hAnsi="Livvic"/>
          <w:sz w:val="22"/>
          <w:szCs w:val="22"/>
        </w:rPr>
        <w:t xml:space="preserve">Katastriüksuse põhjapiir asub Kuivajõe jõe (VEE1090500) keskel. Katastriüksusel on Kuivajõe kallas (ca 15 m pikkune lõik). Katastriüksus kattub jõe  kalda  piirangu-, ehituskeelu- ja veekaitsevööndiga ning Kuivajõe hoiualaga  (KLO2000347), mis on ka Natura 2000 alana Kuivajõe loodusala (EE0010148). Kuivajõgi on kõnealuses lõigus veel lõhe, jõeforelli, meriforelli ja harjuse kudemis- ja elupaikade nimistusse kuuluv jõgi. Selles asukohas on Keskkonnaregistrisse kantud III kategooria kaitsealuse liigi võldas (KLO9102654) elupaik ja Natura elupaigatüüp jõed ja ojad (3260). Võldas ja elupaigatüüp jõed ja ojad (3260) on nii hoiuala kui ka loodusala kaitse-eesmärgiks. </w:t>
      </w:r>
      <w:r w:rsidR="00F041B9" w:rsidRPr="00D611FF">
        <w:rPr>
          <w:rFonts w:ascii="Livvic" w:hAnsi="Livvic"/>
          <w:sz w:val="22"/>
          <w:szCs w:val="22"/>
        </w:rPr>
        <w:t xml:space="preserve">Looduskaitseseaduse § 38 lõike 1 punktist 3 ja lõikest 2 lähtudes peab Märdi katastriüksusel jääma jõekallas looduslikku seisu vähemalt ehituskeeluvööndi ulatuses. </w:t>
      </w:r>
    </w:p>
    <w:p w14:paraId="75BE74BF" w14:textId="77777777" w:rsidR="008E78CE" w:rsidRPr="00D611FF" w:rsidRDefault="00F041B9" w:rsidP="00B72D75">
      <w:pPr>
        <w:shd w:val="clear" w:color="auto" w:fill="FFFFFF"/>
        <w:jc w:val="both"/>
        <w:rPr>
          <w:rFonts w:ascii="Livvic" w:hAnsi="Livvic"/>
          <w:sz w:val="22"/>
          <w:szCs w:val="22"/>
        </w:rPr>
      </w:pPr>
      <w:r w:rsidRPr="00D611FF">
        <w:rPr>
          <w:rFonts w:ascii="Livvic" w:hAnsi="Livvic"/>
          <w:sz w:val="22"/>
          <w:szCs w:val="22"/>
        </w:rPr>
        <w:t xml:space="preserve">Katastriüksusel peab elamukrundi kavandamisel arvestama loodusliku haljasmaa (HL) juhtotstarbe ja rohevõrgustiku tugiala asukohtade </w:t>
      </w:r>
      <w:r w:rsidR="00014DB2" w:rsidRPr="00D611FF">
        <w:rPr>
          <w:rFonts w:ascii="Livvic" w:hAnsi="Livvic"/>
          <w:sz w:val="22"/>
          <w:szCs w:val="22"/>
        </w:rPr>
        <w:t xml:space="preserve">ning </w:t>
      </w:r>
      <w:r w:rsidRPr="00D611FF">
        <w:rPr>
          <w:rFonts w:ascii="Livvic" w:hAnsi="Livvic"/>
          <w:sz w:val="22"/>
          <w:szCs w:val="22"/>
        </w:rPr>
        <w:t xml:space="preserve">põhimõtetega. Planeeritav elamukrunt peab liituma ühisveevärgi ja -kanalisatsiooniga, millega seoses on rajatava elamukrundi mõju põhja- ja pinnaveele minimaalne. Eelnevast lähtudes võib eeldada, et planeeringuga kavandatavatel tegevustel puuduvad kahjulikud mõjud kalda looduskooslusele, Kuivajõe hooldusalale ja Natura alale. </w:t>
      </w:r>
    </w:p>
    <w:p w14:paraId="0D89718E" w14:textId="1DBD5B3E" w:rsidR="00B72D75" w:rsidRPr="00D611FF" w:rsidRDefault="006E6BCC" w:rsidP="00B72D75">
      <w:pPr>
        <w:shd w:val="clear" w:color="auto" w:fill="FFFFFF"/>
        <w:jc w:val="both"/>
        <w:rPr>
          <w:rFonts w:ascii="Livvic" w:hAnsi="Livvic"/>
          <w:sz w:val="22"/>
          <w:szCs w:val="22"/>
        </w:rPr>
      </w:pPr>
      <w:r w:rsidRPr="00D611FF">
        <w:rPr>
          <w:rFonts w:ascii="Livvic" w:hAnsi="Livvic"/>
          <w:sz w:val="22"/>
          <w:szCs w:val="22"/>
        </w:rPr>
        <w:lastRenderedPageBreak/>
        <w:t>Detailplaneeringuga kavandatav tegevus ei ole olulise keskkonnamõjuga ja ei asu Natura 2000 võrgustiku alal, mistõttu puudub vajadus eelhinnangu koostamiseks ja seeläbi keskkonnamõju strateegilise hindamise algatamise kaalumiseks</w:t>
      </w:r>
      <w:r w:rsidR="00E40DF5" w:rsidRPr="00D611FF">
        <w:rPr>
          <w:rFonts w:ascii="Livvic" w:hAnsi="Livvic"/>
          <w:sz w:val="22"/>
          <w:szCs w:val="22"/>
        </w:rPr>
        <w:t xml:space="preserve"> (täpsemalt detailplaneeringu algatamise korralduses)</w:t>
      </w:r>
      <w:r w:rsidRPr="00D611FF">
        <w:rPr>
          <w:rFonts w:ascii="Livvic" w:hAnsi="Livvic"/>
          <w:sz w:val="22"/>
          <w:szCs w:val="22"/>
        </w:rPr>
        <w:t xml:space="preserve">. </w:t>
      </w:r>
      <w:r w:rsidR="00F041B9" w:rsidRPr="00D611FF">
        <w:rPr>
          <w:rFonts w:ascii="Livvic" w:hAnsi="Livvic"/>
          <w:sz w:val="22"/>
          <w:szCs w:val="22"/>
        </w:rPr>
        <w:t>Keskkonnamõju strateegiline hindamine viidi läbi üldplaneeringu koostamise käigus.</w:t>
      </w:r>
      <w:r w:rsidR="00F53A91" w:rsidRPr="00D611FF">
        <w:rPr>
          <w:rFonts w:ascii="Livvic" w:hAnsi="Livvic"/>
          <w:sz w:val="22"/>
          <w:szCs w:val="22"/>
        </w:rPr>
        <w:t xml:space="preserve"> Keskkonnatingimustega arvestamine on võimalik planeerimisseaduse § 126 lõike 1 punkti 12 kohaselt detailplaneeringu menetluse käigus</w:t>
      </w:r>
    </w:p>
    <w:p w14:paraId="7DE15271" w14:textId="77777777" w:rsidR="0055750C" w:rsidRPr="00D611FF" w:rsidRDefault="0055750C" w:rsidP="006E76C4">
      <w:pPr>
        <w:jc w:val="both"/>
        <w:rPr>
          <w:rFonts w:ascii="Livvic" w:hAnsi="Livvic"/>
          <w:sz w:val="22"/>
          <w:szCs w:val="22"/>
        </w:rPr>
      </w:pPr>
    </w:p>
    <w:p w14:paraId="59CF5BCE" w14:textId="3E708669" w:rsidR="006E76C4" w:rsidRPr="00D611FF" w:rsidRDefault="00083EDD" w:rsidP="006E76C4">
      <w:pPr>
        <w:jc w:val="both"/>
        <w:rPr>
          <w:rFonts w:ascii="Livvic" w:hAnsi="Livvic"/>
          <w:sz w:val="22"/>
          <w:szCs w:val="22"/>
        </w:rPr>
      </w:pPr>
      <w:r w:rsidRPr="00D611FF">
        <w:rPr>
          <w:rFonts w:ascii="Livvic" w:hAnsi="Livvic"/>
          <w:sz w:val="22"/>
          <w:szCs w:val="22"/>
        </w:rPr>
        <w:t xml:space="preserve">Planeeringu koostamiseks on vaja teha </w:t>
      </w:r>
      <w:proofErr w:type="spellStart"/>
      <w:r w:rsidRPr="00D611FF">
        <w:rPr>
          <w:rFonts w:ascii="Livvic" w:hAnsi="Livvic"/>
          <w:sz w:val="22"/>
          <w:szCs w:val="22"/>
        </w:rPr>
        <w:t>topo</w:t>
      </w:r>
      <w:proofErr w:type="spellEnd"/>
      <w:r w:rsidRPr="00D611FF">
        <w:rPr>
          <w:rFonts w:ascii="Livvic" w:hAnsi="Livvic"/>
          <w:sz w:val="22"/>
          <w:szCs w:val="22"/>
        </w:rPr>
        <w:t>-geodeetiline uuring. Esialgu muude uuringute ja analüüside tegemise vajadus puudub. Kui detailplaneeringu koostamise käigus selgub, et detailplaneeringu koostamise raames on vajalik teha täiendavaid uuringuid, analüüse, ekspertiise vms, siis tuleb need teha vajaduse tekkimisel.</w:t>
      </w:r>
    </w:p>
    <w:p w14:paraId="0301C8A7" w14:textId="77777777" w:rsidR="006E76C4" w:rsidRPr="00D611FF" w:rsidRDefault="006E76C4" w:rsidP="006E76C4">
      <w:pPr>
        <w:jc w:val="both"/>
        <w:rPr>
          <w:rFonts w:ascii="Livvic" w:hAnsi="Livvic"/>
          <w:sz w:val="22"/>
          <w:szCs w:val="22"/>
        </w:rPr>
      </w:pPr>
    </w:p>
    <w:p w14:paraId="4E4DC546" w14:textId="77777777" w:rsidR="006D64CE" w:rsidRPr="00D611FF" w:rsidRDefault="002656D4" w:rsidP="006E76C4">
      <w:pPr>
        <w:jc w:val="both"/>
        <w:rPr>
          <w:rFonts w:ascii="Livvic" w:hAnsi="Livvic"/>
          <w:sz w:val="22"/>
          <w:szCs w:val="22"/>
        </w:rPr>
      </w:pPr>
      <w:r w:rsidRPr="00D611FF">
        <w:rPr>
          <w:rFonts w:ascii="Livvic" w:hAnsi="Livvic"/>
          <w:sz w:val="22"/>
          <w:szCs w:val="22"/>
        </w:rPr>
        <w:t xml:space="preserve">Detailplaneeringu algataja, koostamise korraldaja ja kehtestaja on Kose Vallavalitsus (aadress Hariduse tn 1, Kose alevik, 75101 Kose) ning koostaja on PAABOR PROJEKT OÜ (registrikood 14260182). </w:t>
      </w:r>
    </w:p>
    <w:p w14:paraId="4C9752BC" w14:textId="77777777" w:rsidR="006D64CE" w:rsidRPr="00D611FF" w:rsidRDefault="006D64CE" w:rsidP="006E76C4">
      <w:pPr>
        <w:jc w:val="both"/>
        <w:rPr>
          <w:rFonts w:ascii="Livvic" w:hAnsi="Livvic"/>
          <w:sz w:val="22"/>
          <w:szCs w:val="22"/>
        </w:rPr>
      </w:pPr>
    </w:p>
    <w:p w14:paraId="13FF6C15" w14:textId="17B81326" w:rsidR="0009645B" w:rsidRPr="00D611FF" w:rsidRDefault="00C45B0D" w:rsidP="006D64CE">
      <w:pPr>
        <w:rPr>
          <w:rFonts w:ascii="Livvic" w:hAnsi="Livvic"/>
          <w:sz w:val="22"/>
          <w:szCs w:val="22"/>
        </w:rPr>
      </w:pPr>
      <w:r w:rsidRPr="00D611FF">
        <w:rPr>
          <w:rFonts w:ascii="Livvic" w:hAnsi="Livvic"/>
          <w:sz w:val="22"/>
          <w:szCs w:val="22"/>
        </w:rPr>
        <w:t>K</w:t>
      </w:r>
      <w:r w:rsidR="009E497A" w:rsidRPr="00D611FF">
        <w:rPr>
          <w:rFonts w:ascii="Livvic" w:hAnsi="Livvic"/>
          <w:sz w:val="22"/>
          <w:szCs w:val="22"/>
        </w:rPr>
        <w:t>äesolevale kirjale on lisatud detailplaneeringu algatamise kor</w:t>
      </w:r>
      <w:r w:rsidR="00486254" w:rsidRPr="00D611FF">
        <w:rPr>
          <w:rFonts w:ascii="Livvic" w:hAnsi="Livvic"/>
          <w:sz w:val="22"/>
          <w:szCs w:val="22"/>
        </w:rPr>
        <w:t>r</w:t>
      </w:r>
      <w:r w:rsidR="009E497A" w:rsidRPr="00D611FF">
        <w:rPr>
          <w:rFonts w:ascii="Livvic" w:hAnsi="Livvic"/>
          <w:sz w:val="22"/>
          <w:szCs w:val="22"/>
        </w:rPr>
        <w:t>aldus koos lähteseisukohtadega</w:t>
      </w:r>
      <w:r w:rsidR="00486254" w:rsidRPr="00D611FF">
        <w:rPr>
          <w:rFonts w:ascii="Livvic" w:hAnsi="Livvic"/>
          <w:sz w:val="22"/>
          <w:szCs w:val="22"/>
        </w:rPr>
        <w:t xml:space="preserve"> (</w:t>
      </w:r>
      <w:r w:rsidR="0068361E" w:rsidRPr="00D611FF">
        <w:rPr>
          <w:rFonts w:ascii="Livvic" w:hAnsi="Livvic"/>
          <w:sz w:val="22"/>
          <w:szCs w:val="22"/>
        </w:rPr>
        <w:t>digikonteiner</w:t>
      </w:r>
      <w:r w:rsidR="00486254" w:rsidRPr="00D611FF">
        <w:rPr>
          <w:rFonts w:ascii="Livvic" w:hAnsi="Livvic"/>
          <w:sz w:val="22"/>
          <w:szCs w:val="22"/>
        </w:rPr>
        <w:t xml:space="preserve"> „</w:t>
      </w:r>
      <w:proofErr w:type="spellStart"/>
      <w:r w:rsidR="00486254" w:rsidRPr="00D611FF">
        <w:rPr>
          <w:rFonts w:ascii="Livvic" w:hAnsi="Livvic"/>
          <w:sz w:val="22"/>
          <w:szCs w:val="22"/>
        </w:rPr>
        <w:t>Tade</w:t>
      </w:r>
      <w:proofErr w:type="spellEnd"/>
      <w:r w:rsidR="00486254" w:rsidRPr="00D611FF">
        <w:rPr>
          <w:rFonts w:ascii="Livvic" w:hAnsi="Livvic"/>
          <w:sz w:val="22"/>
          <w:szCs w:val="22"/>
        </w:rPr>
        <w:t xml:space="preserve"> külas Märdi katastriüksuse detailplaneeringu algatamine“).</w:t>
      </w:r>
    </w:p>
    <w:p w14:paraId="279218FA" w14:textId="77777777" w:rsidR="0009645B" w:rsidRPr="00D611FF" w:rsidRDefault="0009645B" w:rsidP="006D64CE">
      <w:pPr>
        <w:rPr>
          <w:rFonts w:ascii="Livvic" w:hAnsi="Livvic"/>
          <w:sz w:val="22"/>
          <w:szCs w:val="22"/>
        </w:rPr>
      </w:pPr>
    </w:p>
    <w:p w14:paraId="280DDFA3" w14:textId="3AA823C7" w:rsidR="006D64CE" w:rsidRPr="00D611FF" w:rsidRDefault="002656D4" w:rsidP="006D64CE">
      <w:pPr>
        <w:rPr>
          <w:rFonts w:ascii="Livvic" w:hAnsi="Livvic"/>
          <w:sz w:val="22"/>
          <w:szCs w:val="22"/>
        </w:rPr>
      </w:pPr>
      <w:r w:rsidRPr="00D611FF">
        <w:rPr>
          <w:rFonts w:ascii="Livvic" w:hAnsi="Livvic"/>
          <w:sz w:val="22"/>
          <w:szCs w:val="22"/>
        </w:rPr>
        <w:t xml:space="preserve">Detailplaneeringu dokumentidega on võimalik tutvuda </w:t>
      </w:r>
      <w:r w:rsidR="0009645B" w:rsidRPr="00D611FF">
        <w:rPr>
          <w:rFonts w:ascii="Livvic" w:hAnsi="Livvic"/>
          <w:sz w:val="22"/>
          <w:szCs w:val="22"/>
        </w:rPr>
        <w:t xml:space="preserve">veel </w:t>
      </w:r>
      <w:r w:rsidRPr="00D611FF">
        <w:rPr>
          <w:rFonts w:ascii="Livvic" w:hAnsi="Livvic"/>
          <w:sz w:val="22"/>
          <w:szCs w:val="22"/>
        </w:rPr>
        <w:t>Kose valla kodulehel avalikus dokumendiregistris (</w:t>
      </w:r>
      <w:hyperlink r:id="rId8" w:history="1">
        <w:r w:rsidR="00F72B43" w:rsidRPr="00D611FF">
          <w:rPr>
            <w:rStyle w:val="Hperlink"/>
            <w:rFonts w:ascii="Livvic" w:hAnsi="Livvic"/>
            <w:sz w:val="22"/>
            <w:szCs w:val="22"/>
          </w:rPr>
          <w:t>https://www.kosevald.ee/dokumendiregister</w:t>
        </w:r>
      </w:hyperlink>
      <w:r w:rsidRPr="00D611FF">
        <w:rPr>
          <w:rFonts w:ascii="Livvic" w:hAnsi="Livvic"/>
          <w:sz w:val="22"/>
          <w:szCs w:val="22"/>
        </w:rPr>
        <w:t>)</w:t>
      </w:r>
      <w:r w:rsidR="00F72B43" w:rsidRPr="00D611FF">
        <w:rPr>
          <w:rFonts w:ascii="Livvic" w:hAnsi="Livvic"/>
          <w:sz w:val="22"/>
          <w:szCs w:val="22"/>
        </w:rPr>
        <w:t xml:space="preserve">, </w:t>
      </w:r>
      <w:hyperlink r:id="rId9" w:anchor="/planeeringud/planeeringud/446" w:history="1">
        <w:r w:rsidR="006D64CE" w:rsidRPr="00D611FF">
          <w:rPr>
            <w:rStyle w:val="Hperlink"/>
            <w:rFonts w:ascii="Livvic" w:hAnsi="Livvic"/>
            <w:sz w:val="22"/>
            <w:szCs w:val="22"/>
          </w:rPr>
          <w:t>https://service.eomap.ee/kosevald/#/planeeringud/planeeringud/446</w:t>
        </w:r>
      </w:hyperlink>
      <w:r w:rsidR="006D64CE" w:rsidRPr="00D611FF">
        <w:rPr>
          <w:rFonts w:ascii="Livvic" w:hAnsi="Livvic"/>
          <w:sz w:val="22"/>
          <w:szCs w:val="22"/>
        </w:rPr>
        <w:t xml:space="preserve"> </w:t>
      </w:r>
      <w:r w:rsidRPr="00D611FF">
        <w:rPr>
          <w:rFonts w:ascii="Livvic" w:hAnsi="Livvic"/>
          <w:sz w:val="22"/>
          <w:szCs w:val="22"/>
        </w:rPr>
        <w:t xml:space="preserve">ja </w:t>
      </w:r>
    </w:p>
    <w:p w14:paraId="4D724951" w14:textId="18985BFE" w:rsidR="002656D4" w:rsidRPr="00D611FF" w:rsidRDefault="002656D4" w:rsidP="006D64CE">
      <w:pPr>
        <w:rPr>
          <w:rFonts w:ascii="Livvic" w:hAnsi="Livvic"/>
          <w:sz w:val="22"/>
          <w:szCs w:val="22"/>
        </w:rPr>
      </w:pPr>
      <w:r w:rsidRPr="00D611FF">
        <w:rPr>
          <w:rFonts w:ascii="Livvic" w:hAnsi="Livvic"/>
          <w:sz w:val="22"/>
          <w:szCs w:val="22"/>
        </w:rPr>
        <w:t>Kose Vallavalitsuse majandusosakonnas</w:t>
      </w:r>
      <w:r w:rsidR="00F72B43" w:rsidRPr="00D611FF">
        <w:rPr>
          <w:rFonts w:ascii="Livvic" w:hAnsi="Livvic"/>
          <w:sz w:val="22"/>
          <w:szCs w:val="22"/>
        </w:rPr>
        <w:t xml:space="preserve"> </w:t>
      </w:r>
      <w:r w:rsidRPr="00D611FF">
        <w:rPr>
          <w:rFonts w:ascii="Livvic" w:hAnsi="Livvic"/>
          <w:sz w:val="22"/>
          <w:szCs w:val="22"/>
        </w:rPr>
        <w:t>eelneval kokkuleppel arhitekt-planeerijaga, siiri.hunt@kosevald.ee, telefon 54700707.</w:t>
      </w:r>
    </w:p>
    <w:p w14:paraId="767B67D6" w14:textId="77777777" w:rsidR="006E76C4" w:rsidRPr="00D611FF" w:rsidRDefault="006E76C4" w:rsidP="006E76C4">
      <w:pPr>
        <w:rPr>
          <w:rFonts w:ascii="Livvic" w:hAnsi="Livvic"/>
          <w:sz w:val="22"/>
          <w:szCs w:val="22"/>
        </w:rPr>
      </w:pPr>
    </w:p>
    <w:p w14:paraId="774B6D49" w14:textId="77777777" w:rsidR="006E76C4" w:rsidRPr="00D611FF" w:rsidRDefault="006E76C4" w:rsidP="006E76C4">
      <w:pPr>
        <w:rPr>
          <w:rFonts w:ascii="Livvic" w:hAnsi="Livvic"/>
          <w:sz w:val="22"/>
          <w:szCs w:val="22"/>
        </w:rPr>
      </w:pPr>
    </w:p>
    <w:p w14:paraId="23AC73B2" w14:textId="77777777" w:rsidR="006E76C4" w:rsidRPr="00D611FF" w:rsidRDefault="006E76C4" w:rsidP="006E76C4">
      <w:pPr>
        <w:rPr>
          <w:rFonts w:ascii="Livvic" w:hAnsi="Livvic"/>
          <w:sz w:val="22"/>
          <w:szCs w:val="22"/>
        </w:rPr>
      </w:pPr>
    </w:p>
    <w:p w14:paraId="29DF35FA" w14:textId="77777777" w:rsidR="006E76C4" w:rsidRPr="00D611FF" w:rsidRDefault="006E76C4" w:rsidP="006E76C4">
      <w:pPr>
        <w:rPr>
          <w:rFonts w:ascii="Livvic" w:hAnsi="Livvic"/>
          <w:sz w:val="22"/>
          <w:szCs w:val="22"/>
        </w:rPr>
      </w:pPr>
      <w:r w:rsidRPr="00D611FF">
        <w:rPr>
          <w:rFonts w:ascii="Livvic" w:hAnsi="Livvic"/>
          <w:sz w:val="22"/>
          <w:szCs w:val="22"/>
        </w:rPr>
        <w:t>Lugupidamisega</w:t>
      </w:r>
    </w:p>
    <w:p w14:paraId="73268824" w14:textId="77777777" w:rsidR="006E76C4" w:rsidRPr="00D611FF" w:rsidRDefault="006E76C4" w:rsidP="006E76C4">
      <w:pPr>
        <w:rPr>
          <w:rFonts w:ascii="Livvic" w:hAnsi="Livvic"/>
          <w:sz w:val="22"/>
          <w:szCs w:val="22"/>
        </w:rPr>
      </w:pPr>
    </w:p>
    <w:p w14:paraId="2841C27E" w14:textId="77777777" w:rsidR="006E76C4" w:rsidRPr="00D611FF" w:rsidRDefault="006E76C4" w:rsidP="006E76C4">
      <w:pPr>
        <w:rPr>
          <w:rFonts w:ascii="Livvic" w:hAnsi="Livvic"/>
          <w:sz w:val="22"/>
          <w:szCs w:val="22"/>
        </w:rPr>
      </w:pPr>
    </w:p>
    <w:p w14:paraId="7DCF2786" w14:textId="77777777" w:rsidR="006E76C4" w:rsidRPr="00D611FF" w:rsidRDefault="006E76C4" w:rsidP="006E76C4">
      <w:pPr>
        <w:rPr>
          <w:rFonts w:ascii="Livvic" w:hAnsi="Livvic"/>
          <w:sz w:val="22"/>
          <w:szCs w:val="22"/>
        </w:rPr>
      </w:pPr>
      <w:r w:rsidRPr="00D611FF">
        <w:rPr>
          <w:rFonts w:ascii="Livvic" w:hAnsi="Livvic"/>
          <w:sz w:val="22"/>
          <w:szCs w:val="22"/>
        </w:rPr>
        <w:t>/allkirjastatud digitaalselt/</w:t>
      </w:r>
    </w:p>
    <w:p w14:paraId="0F2C3206" w14:textId="77777777" w:rsidR="006E76C4" w:rsidRPr="00D611FF" w:rsidRDefault="006E76C4" w:rsidP="006E76C4">
      <w:pPr>
        <w:rPr>
          <w:rFonts w:ascii="Livvic" w:hAnsi="Livvic"/>
          <w:sz w:val="22"/>
          <w:szCs w:val="22"/>
        </w:rPr>
      </w:pPr>
    </w:p>
    <w:p w14:paraId="2D87CADA" w14:textId="77777777" w:rsidR="006E76C4" w:rsidRPr="00D611FF" w:rsidRDefault="006E76C4" w:rsidP="006E76C4">
      <w:pPr>
        <w:rPr>
          <w:rFonts w:ascii="Livvic" w:hAnsi="Livvic"/>
          <w:sz w:val="22"/>
          <w:szCs w:val="22"/>
        </w:rPr>
      </w:pPr>
      <w:r w:rsidRPr="00D611FF">
        <w:rPr>
          <w:rFonts w:ascii="Livvic" w:hAnsi="Livvic"/>
          <w:sz w:val="22"/>
          <w:szCs w:val="22"/>
        </w:rPr>
        <w:t>Demis Voss</w:t>
      </w:r>
    </w:p>
    <w:p w14:paraId="4D7DC94A" w14:textId="77777777" w:rsidR="006E76C4" w:rsidRPr="00D611FF" w:rsidRDefault="006E76C4" w:rsidP="006E76C4">
      <w:pPr>
        <w:rPr>
          <w:rFonts w:ascii="Livvic" w:hAnsi="Livvic"/>
          <w:sz w:val="22"/>
          <w:szCs w:val="22"/>
        </w:rPr>
      </w:pPr>
      <w:r w:rsidRPr="00D611FF">
        <w:rPr>
          <w:rFonts w:ascii="Livvic" w:hAnsi="Livvic"/>
          <w:sz w:val="22"/>
          <w:szCs w:val="22"/>
        </w:rPr>
        <w:t>vallavanem</w:t>
      </w:r>
    </w:p>
    <w:p w14:paraId="6D9FE948" w14:textId="77777777" w:rsidR="006E76C4" w:rsidRPr="00D611FF" w:rsidRDefault="006E76C4" w:rsidP="006E76C4">
      <w:pPr>
        <w:rPr>
          <w:rFonts w:ascii="Livvic" w:hAnsi="Livvic"/>
          <w:sz w:val="22"/>
          <w:szCs w:val="22"/>
        </w:rPr>
      </w:pPr>
    </w:p>
    <w:p w14:paraId="2AC56159" w14:textId="77777777" w:rsidR="006E76C4" w:rsidRPr="00D611FF" w:rsidRDefault="006E76C4" w:rsidP="006E76C4">
      <w:pPr>
        <w:rPr>
          <w:rFonts w:ascii="Livvic" w:hAnsi="Livvic"/>
          <w:sz w:val="22"/>
          <w:szCs w:val="22"/>
        </w:rPr>
      </w:pPr>
    </w:p>
    <w:p w14:paraId="22532E25" w14:textId="77777777" w:rsidR="00DC31B2" w:rsidRPr="00D611FF" w:rsidRDefault="00DC31B2" w:rsidP="006E76C4">
      <w:pPr>
        <w:rPr>
          <w:rFonts w:ascii="Livvic" w:hAnsi="Livvic"/>
          <w:sz w:val="22"/>
          <w:szCs w:val="22"/>
        </w:rPr>
      </w:pPr>
    </w:p>
    <w:p w14:paraId="71346646" w14:textId="77777777" w:rsidR="006E76C4" w:rsidRPr="00D611FF" w:rsidRDefault="006E76C4" w:rsidP="006E76C4">
      <w:pPr>
        <w:rPr>
          <w:rFonts w:ascii="Livvic" w:hAnsi="Livvic"/>
          <w:sz w:val="22"/>
          <w:szCs w:val="22"/>
        </w:rPr>
      </w:pPr>
    </w:p>
    <w:p w14:paraId="09D25480" w14:textId="0D81754D" w:rsidR="00486254" w:rsidRPr="00D611FF" w:rsidRDefault="00486254" w:rsidP="006E76C4">
      <w:pPr>
        <w:rPr>
          <w:rFonts w:ascii="Livvic" w:hAnsi="Livvic"/>
          <w:sz w:val="22"/>
          <w:szCs w:val="22"/>
        </w:rPr>
      </w:pPr>
      <w:r w:rsidRPr="00D611FF">
        <w:rPr>
          <w:rFonts w:ascii="Livvic" w:hAnsi="Livvic"/>
          <w:sz w:val="22"/>
          <w:szCs w:val="22"/>
        </w:rPr>
        <w:t xml:space="preserve">Lisa: </w:t>
      </w:r>
      <w:r w:rsidR="0068361E" w:rsidRPr="00D611FF">
        <w:rPr>
          <w:rFonts w:ascii="Livvic" w:hAnsi="Livvic"/>
          <w:sz w:val="22"/>
          <w:szCs w:val="22"/>
        </w:rPr>
        <w:t>digikonteiner „</w:t>
      </w:r>
      <w:proofErr w:type="spellStart"/>
      <w:r w:rsidR="0068361E" w:rsidRPr="00D611FF">
        <w:rPr>
          <w:rFonts w:ascii="Livvic" w:hAnsi="Livvic"/>
          <w:sz w:val="22"/>
          <w:szCs w:val="22"/>
        </w:rPr>
        <w:t>Tade</w:t>
      </w:r>
      <w:proofErr w:type="spellEnd"/>
      <w:r w:rsidR="0068361E" w:rsidRPr="00D611FF">
        <w:rPr>
          <w:rFonts w:ascii="Livvic" w:hAnsi="Livvic"/>
          <w:sz w:val="22"/>
          <w:szCs w:val="22"/>
        </w:rPr>
        <w:t xml:space="preserve"> külas Märdi katastriüksuse detailplaneeringu algatamine“</w:t>
      </w:r>
    </w:p>
    <w:p w14:paraId="02448E8F" w14:textId="77777777" w:rsidR="006E76C4" w:rsidRPr="00D611FF" w:rsidRDefault="006E76C4" w:rsidP="006E76C4">
      <w:pPr>
        <w:rPr>
          <w:rFonts w:ascii="Livvic" w:hAnsi="Livvic"/>
          <w:sz w:val="22"/>
          <w:szCs w:val="22"/>
        </w:rPr>
      </w:pPr>
    </w:p>
    <w:p w14:paraId="1B1DB2A2" w14:textId="77777777" w:rsidR="006E76C4" w:rsidRPr="00D611FF" w:rsidRDefault="006E76C4" w:rsidP="006E76C4">
      <w:pPr>
        <w:rPr>
          <w:rFonts w:ascii="Livvic" w:hAnsi="Livvic"/>
          <w:sz w:val="22"/>
          <w:szCs w:val="22"/>
        </w:rPr>
      </w:pPr>
    </w:p>
    <w:p w14:paraId="0C7E8AAA" w14:textId="77777777" w:rsidR="006E76C4" w:rsidRPr="00D611FF" w:rsidRDefault="006E76C4" w:rsidP="006E76C4">
      <w:pPr>
        <w:rPr>
          <w:rFonts w:ascii="Livvic" w:hAnsi="Livvic"/>
          <w:sz w:val="22"/>
          <w:szCs w:val="22"/>
        </w:rPr>
      </w:pPr>
    </w:p>
    <w:p w14:paraId="58547E7C" w14:textId="77777777" w:rsidR="00DC31B2" w:rsidRPr="00D611FF" w:rsidRDefault="00DC31B2" w:rsidP="006E76C4">
      <w:pPr>
        <w:rPr>
          <w:rFonts w:ascii="Livvic" w:hAnsi="Livvic"/>
          <w:sz w:val="22"/>
          <w:szCs w:val="22"/>
        </w:rPr>
      </w:pPr>
    </w:p>
    <w:p w14:paraId="6D9A6170" w14:textId="77777777" w:rsidR="006E76C4" w:rsidRPr="00D611FF" w:rsidRDefault="006E76C4" w:rsidP="006E76C4">
      <w:pPr>
        <w:rPr>
          <w:rFonts w:ascii="Livvic" w:hAnsi="Livvic"/>
          <w:sz w:val="22"/>
          <w:szCs w:val="22"/>
        </w:rPr>
      </w:pPr>
    </w:p>
    <w:p w14:paraId="5699030B" w14:textId="77777777" w:rsidR="006E76C4" w:rsidRPr="00D611FF" w:rsidRDefault="006E76C4" w:rsidP="006E76C4">
      <w:pPr>
        <w:rPr>
          <w:rFonts w:ascii="Livvic" w:hAnsi="Livvic"/>
          <w:sz w:val="22"/>
          <w:szCs w:val="22"/>
        </w:rPr>
      </w:pPr>
    </w:p>
    <w:p w14:paraId="547110FD" w14:textId="2E4D874F" w:rsidR="00F25F50" w:rsidRPr="00152CFA" w:rsidRDefault="006E76C4" w:rsidP="00D611FF">
      <w:pPr>
        <w:tabs>
          <w:tab w:val="left" w:pos="6804"/>
        </w:tabs>
      </w:pPr>
      <w:r w:rsidRPr="00D611FF">
        <w:rPr>
          <w:rFonts w:ascii="Livvic" w:hAnsi="Livvic"/>
          <w:sz w:val="22"/>
          <w:szCs w:val="22"/>
        </w:rPr>
        <w:t xml:space="preserve">Siiri Hunt, siiri.hunt@kosevald.ee, tel 54700707 </w:t>
      </w:r>
    </w:p>
    <w:sectPr w:rsidR="00F25F50" w:rsidRPr="00152CFA" w:rsidSect="00E637EE">
      <w:footerReference w:type="default" r:id="rId10"/>
      <w:headerReference w:type="first" r:id="rId11"/>
      <w:footerReference w:type="first" r:id="rId12"/>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F9C7" w14:textId="77777777" w:rsidR="00E637EE" w:rsidRDefault="00E637EE">
      <w:r>
        <w:separator/>
      </w:r>
    </w:p>
  </w:endnote>
  <w:endnote w:type="continuationSeparator" w:id="0">
    <w:p w14:paraId="2D5A84B3" w14:textId="77777777" w:rsidR="00E637EE" w:rsidRDefault="00E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D611FF" w:rsidRDefault="00D34F6E" w:rsidP="00BF592A">
    <w:pPr>
      <w:pStyle w:val="Jalus"/>
      <w:rPr>
        <w:rFonts w:ascii="Livvic" w:hAnsi="Livvic"/>
        <w:color w:val="389CE5"/>
        <w:sz w:val="16"/>
        <w:szCs w:val="16"/>
      </w:rPr>
    </w:pPr>
    <w:r w:rsidRPr="00D611FF">
      <w:rPr>
        <w:rFonts w:ascii="Livvic" w:hAnsi="Livvic"/>
        <w:color w:val="389CE5"/>
        <w:sz w:val="16"/>
        <w:szCs w:val="16"/>
      </w:rPr>
      <w:t>Hariduse tn 1</w:t>
    </w:r>
    <w:r w:rsidR="00E15DA7" w:rsidRPr="00D611FF">
      <w:rPr>
        <w:rFonts w:ascii="Livvic" w:hAnsi="Livvic"/>
        <w:color w:val="389CE5"/>
        <w:sz w:val="16"/>
        <w:szCs w:val="16"/>
      </w:rPr>
      <w:t>, 75101 Kose alevik</w:t>
    </w:r>
    <w:r w:rsidRPr="00D611FF">
      <w:rPr>
        <w:rFonts w:ascii="Livvic" w:hAnsi="Livvic"/>
        <w:color w:val="389CE5"/>
        <w:sz w:val="16"/>
        <w:szCs w:val="16"/>
      </w:rPr>
      <w:tab/>
      <w:t xml:space="preserve">Telefon </w:t>
    </w:r>
    <w:r w:rsidR="00D8373C" w:rsidRPr="00D611FF">
      <w:rPr>
        <w:rFonts w:ascii="Livvic" w:hAnsi="Livvic"/>
        <w:color w:val="389CE5"/>
        <w:sz w:val="16"/>
        <w:szCs w:val="16"/>
      </w:rPr>
      <w:t>+ 372 54 620 123</w:t>
    </w:r>
    <w:r w:rsidR="00E15DA7" w:rsidRPr="00D611FF">
      <w:rPr>
        <w:rFonts w:ascii="Livvic" w:hAnsi="Livvic"/>
        <w:color w:val="389CE5"/>
        <w:sz w:val="16"/>
        <w:szCs w:val="16"/>
      </w:rPr>
      <w:tab/>
      <w:t xml:space="preserve">E-post: </w:t>
    </w:r>
    <w:hyperlink r:id="rId1" w:history="1">
      <w:r w:rsidR="00E14775" w:rsidRPr="00D611FF">
        <w:rPr>
          <w:rStyle w:val="Hperlink"/>
          <w:rFonts w:ascii="Livvic" w:hAnsi="Livvic"/>
          <w:sz w:val="16"/>
          <w:szCs w:val="16"/>
        </w:rPr>
        <w:t>vald@kosevald.ee</w:t>
      </w:r>
    </w:hyperlink>
  </w:p>
  <w:p w14:paraId="24CD7C76" w14:textId="3BFFFDD1" w:rsidR="00D34F6E" w:rsidRPr="00D611FF" w:rsidRDefault="00E15DA7" w:rsidP="00BF592A">
    <w:pPr>
      <w:pStyle w:val="Jalus"/>
      <w:rPr>
        <w:rFonts w:ascii="Livvic" w:hAnsi="Livvic"/>
        <w:color w:val="389CE5"/>
        <w:sz w:val="16"/>
        <w:szCs w:val="16"/>
      </w:rPr>
    </w:pPr>
    <w:r w:rsidRPr="00D611FF">
      <w:rPr>
        <w:rFonts w:ascii="Livvic" w:hAnsi="Livvic"/>
        <w:color w:val="389CE5"/>
        <w:sz w:val="16"/>
        <w:szCs w:val="16"/>
      </w:rPr>
      <w:t>Kose vald, Harjumaa</w:t>
    </w:r>
    <w:r w:rsidRPr="00D611FF">
      <w:rPr>
        <w:rFonts w:ascii="Livvic" w:hAnsi="Livvic"/>
        <w:color w:val="389CE5"/>
        <w:sz w:val="16"/>
        <w:szCs w:val="16"/>
      </w:rPr>
      <w:tab/>
    </w:r>
    <w:r w:rsidRPr="00D611FF">
      <w:rPr>
        <w:rFonts w:ascii="Livvic" w:hAnsi="Livvic"/>
        <w:color w:val="389CE5"/>
        <w:sz w:val="16"/>
        <w:szCs w:val="16"/>
      </w:rPr>
      <w:tab/>
      <w:t xml:space="preserve">Veebileht </w:t>
    </w:r>
    <w:hyperlink r:id="rId2" w:history="1">
      <w:r w:rsidRPr="00D611FF">
        <w:rPr>
          <w:rStyle w:val="Hperlink"/>
          <w:rFonts w:ascii="Livvic" w:hAnsi="Livvic"/>
          <w:sz w:val="16"/>
          <w:szCs w:val="16"/>
        </w:rPr>
        <w:t>www.kosevald.ee</w:t>
      </w:r>
    </w:hyperlink>
    <w:r w:rsidRPr="00D611FF">
      <w:rPr>
        <w:rFonts w:ascii="Livvic" w:hAnsi="Livvic"/>
        <w:color w:val="389CE5"/>
        <w:sz w:val="16"/>
        <w:szCs w:val="16"/>
      </w:rPr>
      <w:tab/>
    </w:r>
  </w:p>
  <w:p w14:paraId="7A2C7874" w14:textId="77777777" w:rsidR="00E15DA7" w:rsidRDefault="00E15DA7" w:rsidP="00BF592A">
    <w:pPr>
      <w:pStyle w:val="Jalus"/>
      <w:rPr>
        <w:color w:val="389CE5"/>
        <w:sz w:val="20"/>
        <w:szCs w:val="20"/>
      </w:rPr>
    </w:pPr>
    <w:r w:rsidRPr="00D611FF">
      <w:rPr>
        <w:rFonts w:ascii="Livvic" w:hAnsi="Livvic"/>
        <w:color w:val="389CE5"/>
        <w:sz w:val="16"/>
        <w:szCs w:val="16"/>
      </w:rPr>
      <w:t>Registrikood 75011547</w:t>
    </w:r>
    <w:r w:rsidRPr="00D611FF">
      <w:rPr>
        <w:rFonts w:ascii="Livvic" w:hAnsi="Livvic"/>
        <w:color w:val="389CE5"/>
        <w:sz w:val="16"/>
        <w:szCs w:val="16"/>
      </w:rPr>
      <w:tab/>
    </w:r>
    <w:r w:rsidRPr="00D611FF">
      <w:rPr>
        <w:rFonts w:ascii="Livvic" w:hAnsi="Livvic"/>
        <w:color w:val="389CE5"/>
        <w:sz w:val="16"/>
        <w:szCs w:val="16"/>
      </w:rPr>
      <w:tab/>
    </w:r>
    <w:r w:rsidR="00E9773B" w:rsidRPr="00D611FF">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7ED8" w14:textId="77777777" w:rsidR="00E637EE" w:rsidRDefault="00E637EE">
      <w:r>
        <w:separator/>
      </w:r>
    </w:p>
  </w:footnote>
  <w:footnote w:type="continuationSeparator" w:id="0">
    <w:p w14:paraId="464D10A0" w14:textId="77777777" w:rsidR="00E637EE" w:rsidRDefault="00E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D611FF" w:rsidRDefault="00D34F6E" w:rsidP="00BF592A">
    <w:pPr>
      <w:pStyle w:val="Pis"/>
      <w:jc w:val="center"/>
      <w:rPr>
        <w:rFonts w:ascii="Livvic" w:hAnsi="Livvic"/>
        <w:b/>
        <w:color w:val="389CE5"/>
        <w:sz w:val="40"/>
        <w:szCs w:val="40"/>
      </w:rPr>
    </w:pPr>
    <w:r w:rsidRPr="00D611FF">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366C5"/>
    <w:rsid w:val="000414E8"/>
    <w:rsid w:val="000557CF"/>
    <w:rsid w:val="00080185"/>
    <w:rsid w:val="00083EDD"/>
    <w:rsid w:val="00090810"/>
    <w:rsid w:val="0009645B"/>
    <w:rsid w:val="000A3998"/>
    <w:rsid w:val="000A41BE"/>
    <w:rsid w:val="000A4A84"/>
    <w:rsid w:val="000C28B1"/>
    <w:rsid w:val="000D7198"/>
    <w:rsid w:val="000E5E53"/>
    <w:rsid w:val="00112C97"/>
    <w:rsid w:val="00116CCD"/>
    <w:rsid w:val="00117694"/>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662E"/>
    <w:rsid w:val="001C7692"/>
    <w:rsid w:val="001D40E8"/>
    <w:rsid w:val="001D5F87"/>
    <w:rsid w:val="001F1AC4"/>
    <w:rsid w:val="001F48BA"/>
    <w:rsid w:val="001F4AA7"/>
    <w:rsid w:val="001F729A"/>
    <w:rsid w:val="00202415"/>
    <w:rsid w:val="00210DA2"/>
    <w:rsid w:val="00232E3D"/>
    <w:rsid w:val="002369A3"/>
    <w:rsid w:val="002444F8"/>
    <w:rsid w:val="00245777"/>
    <w:rsid w:val="00245D27"/>
    <w:rsid w:val="00251322"/>
    <w:rsid w:val="0025458C"/>
    <w:rsid w:val="00254ADC"/>
    <w:rsid w:val="00264322"/>
    <w:rsid w:val="00265489"/>
    <w:rsid w:val="002656D4"/>
    <w:rsid w:val="00275F90"/>
    <w:rsid w:val="00286B40"/>
    <w:rsid w:val="00287AD4"/>
    <w:rsid w:val="002C39EE"/>
    <w:rsid w:val="002D1A80"/>
    <w:rsid w:val="002D4A92"/>
    <w:rsid w:val="00311991"/>
    <w:rsid w:val="00330035"/>
    <w:rsid w:val="003311B0"/>
    <w:rsid w:val="00334DF1"/>
    <w:rsid w:val="00337827"/>
    <w:rsid w:val="00346DD6"/>
    <w:rsid w:val="00360D09"/>
    <w:rsid w:val="0036171F"/>
    <w:rsid w:val="0038158F"/>
    <w:rsid w:val="00384FEB"/>
    <w:rsid w:val="003A42A4"/>
    <w:rsid w:val="003B3375"/>
    <w:rsid w:val="003B5BBA"/>
    <w:rsid w:val="003C2072"/>
    <w:rsid w:val="003C3729"/>
    <w:rsid w:val="003C6F03"/>
    <w:rsid w:val="003D39D2"/>
    <w:rsid w:val="003E1D87"/>
    <w:rsid w:val="003F23ED"/>
    <w:rsid w:val="0040421A"/>
    <w:rsid w:val="00407247"/>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D6A3A"/>
    <w:rsid w:val="004D6E1B"/>
    <w:rsid w:val="004E59EC"/>
    <w:rsid w:val="004F0CD6"/>
    <w:rsid w:val="005007F1"/>
    <w:rsid w:val="0050385B"/>
    <w:rsid w:val="00507343"/>
    <w:rsid w:val="005258AD"/>
    <w:rsid w:val="005310B9"/>
    <w:rsid w:val="005313B4"/>
    <w:rsid w:val="00540607"/>
    <w:rsid w:val="0055020C"/>
    <w:rsid w:val="00550708"/>
    <w:rsid w:val="00553C7E"/>
    <w:rsid w:val="0055750C"/>
    <w:rsid w:val="00564D90"/>
    <w:rsid w:val="005678FD"/>
    <w:rsid w:val="00573708"/>
    <w:rsid w:val="00581BEC"/>
    <w:rsid w:val="005A25E8"/>
    <w:rsid w:val="005B4E45"/>
    <w:rsid w:val="005C777C"/>
    <w:rsid w:val="005E7DAA"/>
    <w:rsid w:val="005F16CD"/>
    <w:rsid w:val="00604AD1"/>
    <w:rsid w:val="00616BB8"/>
    <w:rsid w:val="00622896"/>
    <w:rsid w:val="0063021C"/>
    <w:rsid w:val="006318DD"/>
    <w:rsid w:val="00647D86"/>
    <w:rsid w:val="00655231"/>
    <w:rsid w:val="00655F27"/>
    <w:rsid w:val="00664579"/>
    <w:rsid w:val="00667599"/>
    <w:rsid w:val="006715ED"/>
    <w:rsid w:val="0068361E"/>
    <w:rsid w:val="00683DAC"/>
    <w:rsid w:val="006A22E9"/>
    <w:rsid w:val="006C29CD"/>
    <w:rsid w:val="006C606B"/>
    <w:rsid w:val="006D612C"/>
    <w:rsid w:val="006D64CE"/>
    <w:rsid w:val="006D7C57"/>
    <w:rsid w:val="006E6BCC"/>
    <w:rsid w:val="006E76C4"/>
    <w:rsid w:val="00702ABD"/>
    <w:rsid w:val="00720166"/>
    <w:rsid w:val="007501D9"/>
    <w:rsid w:val="00782305"/>
    <w:rsid w:val="00782AE0"/>
    <w:rsid w:val="00792D05"/>
    <w:rsid w:val="00795E7B"/>
    <w:rsid w:val="0079726E"/>
    <w:rsid w:val="007B6BDF"/>
    <w:rsid w:val="007C33F4"/>
    <w:rsid w:val="007F7D3E"/>
    <w:rsid w:val="00807707"/>
    <w:rsid w:val="008115EF"/>
    <w:rsid w:val="0081792B"/>
    <w:rsid w:val="0081794A"/>
    <w:rsid w:val="008333B2"/>
    <w:rsid w:val="00835DBF"/>
    <w:rsid w:val="008450ED"/>
    <w:rsid w:val="00846079"/>
    <w:rsid w:val="008934CF"/>
    <w:rsid w:val="008957E5"/>
    <w:rsid w:val="008A07CE"/>
    <w:rsid w:val="008A208C"/>
    <w:rsid w:val="008B2884"/>
    <w:rsid w:val="008B2B20"/>
    <w:rsid w:val="008C1003"/>
    <w:rsid w:val="008C5987"/>
    <w:rsid w:val="008C7AEE"/>
    <w:rsid w:val="008D24B9"/>
    <w:rsid w:val="008D3F50"/>
    <w:rsid w:val="008D6752"/>
    <w:rsid w:val="008E78CE"/>
    <w:rsid w:val="008F3309"/>
    <w:rsid w:val="009034EC"/>
    <w:rsid w:val="00913191"/>
    <w:rsid w:val="00913A0B"/>
    <w:rsid w:val="00914FEA"/>
    <w:rsid w:val="009306AB"/>
    <w:rsid w:val="00937E4B"/>
    <w:rsid w:val="009402AA"/>
    <w:rsid w:val="0094371A"/>
    <w:rsid w:val="00944981"/>
    <w:rsid w:val="009774FF"/>
    <w:rsid w:val="00991C9F"/>
    <w:rsid w:val="009A39D3"/>
    <w:rsid w:val="009C2C5B"/>
    <w:rsid w:val="009C71B7"/>
    <w:rsid w:val="009D3241"/>
    <w:rsid w:val="009D3582"/>
    <w:rsid w:val="009D5B03"/>
    <w:rsid w:val="009E0314"/>
    <w:rsid w:val="009E497A"/>
    <w:rsid w:val="009E5133"/>
    <w:rsid w:val="009F0880"/>
    <w:rsid w:val="009F70BA"/>
    <w:rsid w:val="00A0042B"/>
    <w:rsid w:val="00A035B7"/>
    <w:rsid w:val="00A1365A"/>
    <w:rsid w:val="00A225CB"/>
    <w:rsid w:val="00A22932"/>
    <w:rsid w:val="00A40B69"/>
    <w:rsid w:val="00A4140A"/>
    <w:rsid w:val="00A4438D"/>
    <w:rsid w:val="00A46222"/>
    <w:rsid w:val="00A46F00"/>
    <w:rsid w:val="00A617C5"/>
    <w:rsid w:val="00A61E89"/>
    <w:rsid w:val="00A6581D"/>
    <w:rsid w:val="00A6664A"/>
    <w:rsid w:val="00A7482A"/>
    <w:rsid w:val="00A84612"/>
    <w:rsid w:val="00A96F39"/>
    <w:rsid w:val="00A972ED"/>
    <w:rsid w:val="00AC4502"/>
    <w:rsid w:val="00AD1C5F"/>
    <w:rsid w:val="00B04051"/>
    <w:rsid w:val="00B04650"/>
    <w:rsid w:val="00B07425"/>
    <w:rsid w:val="00B16451"/>
    <w:rsid w:val="00B17B93"/>
    <w:rsid w:val="00B17FAC"/>
    <w:rsid w:val="00B42A73"/>
    <w:rsid w:val="00B540C4"/>
    <w:rsid w:val="00B668C3"/>
    <w:rsid w:val="00B674F1"/>
    <w:rsid w:val="00B72D75"/>
    <w:rsid w:val="00B92D06"/>
    <w:rsid w:val="00B943B0"/>
    <w:rsid w:val="00BD6261"/>
    <w:rsid w:val="00BF408F"/>
    <w:rsid w:val="00BF592A"/>
    <w:rsid w:val="00C03788"/>
    <w:rsid w:val="00C17FCA"/>
    <w:rsid w:val="00C23462"/>
    <w:rsid w:val="00C37073"/>
    <w:rsid w:val="00C43B7F"/>
    <w:rsid w:val="00C45B0D"/>
    <w:rsid w:val="00C50B2B"/>
    <w:rsid w:val="00C52968"/>
    <w:rsid w:val="00C61E39"/>
    <w:rsid w:val="00C65786"/>
    <w:rsid w:val="00C94BEC"/>
    <w:rsid w:val="00CB0F03"/>
    <w:rsid w:val="00CD2192"/>
    <w:rsid w:val="00CD37E6"/>
    <w:rsid w:val="00CE3873"/>
    <w:rsid w:val="00CE45EF"/>
    <w:rsid w:val="00CE68D1"/>
    <w:rsid w:val="00CF0047"/>
    <w:rsid w:val="00CF6EA8"/>
    <w:rsid w:val="00D00696"/>
    <w:rsid w:val="00D14488"/>
    <w:rsid w:val="00D27CBA"/>
    <w:rsid w:val="00D34F6E"/>
    <w:rsid w:val="00D5275C"/>
    <w:rsid w:val="00D611FF"/>
    <w:rsid w:val="00D77A92"/>
    <w:rsid w:val="00D80699"/>
    <w:rsid w:val="00D8373C"/>
    <w:rsid w:val="00D91E17"/>
    <w:rsid w:val="00D91F1C"/>
    <w:rsid w:val="00D92AF8"/>
    <w:rsid w:val="00DA4CCE"/>
    <w:rsid w:val="00DC2394"/>
    <w:rsid w:val="00DC31B2"/>
    <w:rsid w:val="00DD39B9"/>
    <w:rsid w:val="00DD42C6"/>
    <w:rsid w:val="00DE295B"/>
    <w:rsid w:val="00DF3069"/>
    <w:rsid w:val="00E038CA"/>
    <w:rsid w:val="00E14775"/>
    <w:rsid w:val="00E15DA7"/>
    <w:rsid w:val="00E177B2"/>
    <w:rsid w:val="00E201B2"/>
    <w:rsid w:val="00E207F4"/>
    <w:rsid w:val="00E2398D"/>
    <w:rsid w:val="00E40066"/>
    <w:rsid w:val="00E40DF5"/>
    <w:rsid w:val="00E52519"/>
    <w:rsid w:val="00E637EE"/>
    <w:rsid w:val="00E673A2"/>
    <w:rsid w:val="00E9773B"/>
    <w:rsid w:val="00E97AC5"/>
    <w:rsid w:val="00EA7428"/>
    <w:rsid w:val="00EE7D75"/>
    <w:rsid w:val="00EF129B"/>
    <w:rsid w:val="00F01BCB"/>
    <w:rsid w:val="00F041B9"/>
    <w:rsid w:val="00F07794"/>
    <w:rsid w:val="00F1044D"/>
    <w:rsid w:val="00F10989"/>
    <w:rsid w:val="00F25F50"/>
    <w:rsid w:val="00F2629F"/>
    <w:rsid w:val="00F42CD2"/>
    <w:rsid w:val="00F45482"/>
    <w:rsid w:val="00F50F85"/>
    <w:rsid w:val="00F52A77"/>
    <w:rsid w:val="00F53A91"/>
    <w:rsid w:val="00F70B27"/>
    <w:rsid w:val="00F717B7"/>
    <w:rsid w:val="00F72B43"/>
    <w:rsid w:val="00F77D81"/>
    <w:rsid w:val="00F82D2F"/>
    <w:rsid w:val="00F915C6"/>
    <w:rsid w:val="00FA0165"/>
    <w:rsid w:val="00FA06C0"/>
    <w:rsid w:val="00FB6C01"/>
    <w:rsid w:val="00FC2901"/>
    <w:rsid w:val="00FD6FB0"/>
    <w:rsid w:val="00FD7B4B"/>
    <w:rsid w:val="00FE06AB"/>
    <w:rsid w:val="00FE5963"/>
    <w:rsid w:val="00FF2C0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sevald.ee/dokumendi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456</Words>
  <Characters>3913</Characters>
  <Application>Microsoft Office Word</Application>
  <DocSecurity>0</DocSecurity>
  <Lines>32</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4361</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31</cp:revision>
  <cp:lastPrinted>2020-01-03T08:15:00Z</cp:lastPrinted>
  <dcterms:created xsi:type="dcterms:W3CDTF">2024-04-16T10:26:00Z</dcterms:created>
  <dcterms:modified xsi:type="dcterms:W3CDTF">2024-04-16T12:06:00Z</dcterms:modified>
</cp:coreProperties>
</file>